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73" w:rsidRPr="0087462E" w:rsidRDefault="00803873" w:rsidP="00803873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4"/>
          <w:szCs w:val="24"/>
        </w:rPr>
      </w:pPr>
      <w:r w:rsidRPr="0087462E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803873" w:rsidRPr="0087462E" w:rsidRDefault="00803873" w:rsidP="0080387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 xml:space="preserve">о конкурсной комиссии </w:t>
      </w:r>
    </w:p>
    <w:p w:rsidR="00803873" w:rsidRPr="0087462E" w:rsidRDefault="00803873" w:rsidP="0080387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3873" w:rsidRPr="0087462E" w:rsidRDefault="00803873" w:rsidP="0080387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87462E">
        <w:rPr>
          <w:rFonts w:ascii="Arial" w:hAnsi="Arial" w:cs="Arial"/>
          <w:sz w:val="24"/>
          <w:szCs w:val="24"/>
        </w:rPr>
        <w:t>. ОБЩИЕ ПОЛОЖЕНИЯ</w:t>
      </w:r>
    </w:p>
    <w:p w:rsidR="00803873" w:rsidRPr="0087462E" w:rsidRDefault="00803873" w:rsidP="0080387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1.1. Настоящее Положение определяет порядок работы, основные задачи, права конкурсной комиссии по отбору заявителей на предоставление Субсидий из бюджета МО «</w:t>
      </w:r>
      <w:proofErr w:type="spellStart"/>
      <w:r w:rsidRPr="0087462E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7462E">
        <w:rPr>
          <w:rFonts w:ascii="Arial" w:hAnsi="Arial" w:cs="Arial"/>
          <w:sz w:val="24"/>
          <w:szCs w:val="24"/>
        </w:rPr>
        <w:t xml:space="preserve"> район» на реализацию социально значимых Проектов (далее – конкурсная комиссия).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1.2. Конкурсная комиссия образована с целью проведения конкурсного отбора заявок социально ориентированных организаций МО «</w:t>
      </w:r>
      <w:proofErr w:type="spellStart"/>
      <w:r w:rsidRPr="0087462E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7462E">
        <w:rPr>
          <w:rFonts w:ascii="Arial" w:hAnsi="Arial" w:cs="Arial"/>
          <w:sz w:val="24"/>
          <w:szCs w:val="24"/>
        </w:rPr>
        <w:t xml:space="preserve"> район» (далее – СО НКО) на предоставление социально ориентированным некоммерческим организациям Субсидий из бюджета МО «</w:t>
      </w:r>
      <w:proofErr w:type="spellStart"/>
      <w:r w:rsidRPr="0087462E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7462E">
        <w:rPr>
          <w:rFonts w:ascii="Arial" w:hAnsi="Arial" w:cs="Arial"/>
          <w:sz w:val="24"/>
          <w:szCs w:val="24"/>
        </w:rPr>
        <w:t xml:space="preserve"> район» на реализацию социально значимых Проектов.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1.3. Конкурсная комиссия в своей работе руководствуется Порядком предоставления Субсидий из бюджета МО «</w:t>
      </w:r>
      <w:proofErr w:type="spellStart"/>
      <w:r w:rsidRPr="0087462E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7462E">
        <w:rPr>
          <w:rFonts w:ascii="Arial" w:hAnsi="Arial" w:cs="Arial"/>
          <w:sz w:val="24"/>
          <w:szCs w:val="24"/>
        </w:rPr>
        <w:t xml:space="preserve"> район» на реализацию социально значимых Проектов (далее – Порядок).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1.4. В состав конкурсной комиссии входят председатель, секретарь и члены комиссии из представителей отраслевых (функциональных) органов администрации МО «</w:t>
      </w:r>
      <w:proofErr w:type="spellStart"/>
      <w:r w:rsidRPr="0087462E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7462E">
        <w:rPr>
          <w:rFonts w:ascii="Arial" w:hAnsi="Arial" w:cs="Arial"/>
          <w:sz w:val="24"/>
          <w:szCs w:val="24"/>
        </w:rPr>
        <w:t xml:space="preserve"> район». Количество членов комиссии – </w:t>
      </w:r>
      <w:r w:rsidRPr="00C20FC8">
        <w:rPr>
          <w:rFonts w:ascii="Arial" w:hAnsi="Arial" w:cs="Arial"/>
          <w:sz w:val="24"/>
          <w:szCs w:val="24"/>
        </w:rPr>
        <w:t>не менее семи человек.</w:t>
      </w:r>
    </w:p>
    <w:p w:rsidR="00803873" w:rsidRPr="0087462E" w:rsidRDefault="00803873" w:rsidP="0080387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3873" w:rsidRPr="0087462E" w:rsidRDefault="00803873" w:rsidP="0080387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87462E">
        <w:rPr>
          <w:rFonts w:ascii="Arial" w:hAnsi="Arial" w:cs="Arial"/>
          <w:sz w:val="24"/>
          <w:szCs w:val="24"/>
        </w:rPr>
        <w:t>. ОСНОВНЫЕ ЗАДАЧИ И ПРАВА КОНКУРСНОЙ КОМИССИИ</w:t>
      </w:r>
    </w:p>
    <w:p w:rsidR="00803873" w:rsidRPr="0087462E" w:rsidRDefault="00803873" w:rsidP="0080387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2.1. Основными задачами конкурсной комиссии являются: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 xml:space="preserve">2.1.1. Проверка заявителей на соответствие условиям участия в конкурсном отборе, установленным </w:t>
      </w:r>
      <w:hyperlink w:anchor="P88" w:tooltip="3. Условия участия в Конкурсном отборе" w:history="1">
        <w:r w:rsidRPr="0087462E">
          <w:rPr>
            <w:rFonts w:ascii="Arial" w:hAnsi="Arial" w:cs="Arial"/>
            <w:sz w:val="24"/>
            <w:szCs w:val="24"/>
          </w:rPr>
          <w:t>разделом 3</w:t>
        </w:r>
      </w:hyperlink>
      <w:r w:rsidRPr="0087462E">
        <w:rPr>
          <w:rFonts w:ascii="Arial" w:hAnsi="Arial" w:cs="Arial"/>
          <w:sz w:val="24"/>
          <w:szCs w:val="24"/>
        </w:rPr>
        <w:t xml:space="preserve"> Порядка.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2.1.2. Принятие решения о признании или непризнании заявителей участниками конкурсного отбора.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 xml:space="preserve">2.1.3. Принятие решения по определению получателей Субсидий и размеров Субсидий по критериям оценки заявок и рейтингу заявок в порядке, установленном </w:t>
      </w:r>
      <w:hyperlink w:anchor="P129" w:tooltip="4.6. Порядок определения Получателей Субсидий и размеров Субсидий." w:history="1">
        <w:r w:rsidRPr="0087462E">
          <w:rPr>
            <w:rFonts w:ascii="Arial" w:hAnsi="Arial" w:cs="Arial"/>
            <w:sz w:val="24"/>
            <w:szCs w:val="24"/>
          </w:rPr>
          <w:t>пунктом 4.6</w:t>
        </w:r>
      </w:hyperlink>
      <w:r w:rsidRPr="0087462E">
        <w:rPr>
          <w:rFonts w:ascii="Arial" w:hAnsi="Arial" w:cs="Arial"/>
          <w:sz w:val="24"/>
          <w:szCs w:val="24"/>
        </w:rPr>
        <w:t xml:space="preserve"> Порядка.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2.2. Конкурсная комиссия в целях реализации своих задач имеет право: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2.2.1. Привлекать для оценки представленных участниками конкурсного отбора заявок экспертов, а также приглашать их на заседание конкурсной комиссии.</w:t>
      </w:r>
    </w:p>
    <w:p w:rsidR="00803873" w:rsidRPr="0087462E" w:rsidRDefault="00803873" w:rsidP="0080387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3873" w:rsidRPr="0087462E" w:rsidRDefault="00803873" w:rsidP="0080387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87462E">
        <w:rPr>
          <w:rFonts w:ascii="Arial" w:hAnsi="Arial" w:cs="Arial"/>
          <w:sz w:val="24"/>
          <w:szCs w:val="24"/>
        </w:rPr>
        <w:t>. ОРГАНИЗАЦИЯ И ПОРЯДОК РАБОТЫ КОНКУРСНОЙ КОМИССИИ</w:t>
      </w:r>
    </w:p>
    <w:p w:rsidR="00803873" w:rsidRPr="0087462E" w:rsidRDefault="00803873" w:rsidP="0080387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3.1.  Общее руководство конкурсной комиссией и обеспечение выполнения возложенных на нее задач осуществляет председатель конкурсной комиссии.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3.2. Конкурсная комиссия правомочна принимать решения, если на заседании комиссии присутствует более пятидесяти процентов от общего числа ее членов.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3.3. Во время отсутствия председателя конкурсной комиссии его функции исполняет один из членов комиссии, определенный решением конкурсной комиссии.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3.4. Во время отсутствия секретаря конкурсной комиссии его функции исполняет один из членов комиссии, определенный решением конкурсной комиссии.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 xml:space="preserve">3.5. Информационное, материально-техническое обеспечение работы конкурсной комиссии, а также организация экспертизы документов в составе </w:t>
      </w:r>
      <w:r w:rsidRPr="0087462E">
        <w:rPr>
          <w:rFonts w:ascii="Arial" w:hAnsi="Arial" w:cs="Arial"/>
          <w:sz w:val="24"/>
          <w:szCs w:val="24"/>
        </w:rPr>
        <w:lastRenderedPageBreak/>
        <w:t>заявок, представляемых участниками конкурсного отбора, осуществляется организатором конкурсного отбора.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3.6. Председатель конкурсной комиссии: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3.6.1. Определяет перечень, сроки и порядок рассмотрения вопросов на заседании конкурсной комиссии.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3.6.2. Определяет время, место и дату проведения заседаний конкурсной комиссии.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3.6.3. Подписывает протоколы заседаний конкурсной комиссии, выписки из протоколов и другие документы конкурсной комиссии.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3.7. На заседании конкурсной комиссии: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>3.7.1. Принимается решение о признании или непризнании заявителей участниками конкурсного отбора, в соответствии с условиями предоставления Субсидии, определенными Порядком.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 xml:space="preserve">3.7.2. Рассматриваются заключения экспертов и мнения </w:t>
      </w:r>
      <w:r w:rsidRPr="0087462E">
        <w:rPr>
          <w:rFonts w:ascii="Arial" w:hAnsi="Arial" w:cs="Arial"/>
          <w:color w:val="000000"/>
          <w:sz w:val="24"/>
          <w:szCs w:val="24"/>
        </w:rPr>
        <w:t>членов конкурсной комиссии по оценочным листам, включающие в себя список участников конкурсного отбора и критерии оценки заявок, установленные под</w:t>
      </w:r>
      <w:hyperlink w:anchor="P130" w:tooltip="4.6.1. Члены Конкурсной комиссии оценивают Проекты каждого Участника Конкурсного отбора по следующим наименованиям и методике определения критериев оценки Проекта:" w:history="1">
        <w:r w:rsidRPr="0087462E">
          <w:rPr>
            <w:rFonts w:ascii="Arial" w:hAnsi="Arial" w:cs="Arial"/>
            <w:color w:val="000000"/>
            <w:sz w:val="24"/>
            <w:szCs w:val="24"/>
          </w:rPr>
          <w:t>пунктом 4.6.1</w:t>
        </w:r>
      </w:hyperlink>
      <w:r w:rsidRPr="0087462E">
        <w:rPr>
          <w:rFonts w:ascii="Arial" w:hAnsi="Arial" w:cs="Arial"/>
          <w:color w:val="000000"/>
          <w:sz w:val="24"/>
          <w:szCs w:val="24"/>
        </w:rPr>
        <w:t xml:space="preserve"> Порядка.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62E">
        <w:rPr>
          <w:rFonts w:ascii="Arial" w:hAnsi="Arial" w:cs="Arial"/>
          <w:color w:val="000000"/>
          <w:sz w:val="24"/>
          <w:szCs w:val="24"/>
        </w:rPr>
        <w:t>3.7.3. Проводится подсчет общей суммы баллов каждого участника конкурсного отбора и общей суммы баллов всех участников конкурсного отбора.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62E">
        <w:rPr>
          <w:rFonts w:ascii="Arial" w:hAnsi="Arial" w:cs="Arial"/>
          <w:sz w:val="24"/>
          <w:szCs w:val="24"/>
        </w:rPr>
        <w:t xml:space="preserve">3.7.4. Принимается решение по определению получателей Субсидий и размеров Субсидий по критериям оценки заявок и рейтингу заявок в соответствии </w:t>
      </w:r>
      <w:proofErr w:type="gramStart"/>
      <w:r w:rsidRPr="0087462E">
        <w:rPr>
          <w:rFonts w:ascii="Arial" w:hAnsi="Arial" w:cs="Arial"/>
          <w:sz w:val="24"/>
          <w:szCs w:val="24"/>
        </w:rPr>
        <w:t>с</w:t>
      </w:r>
      <w:proofErr w:type="gramEnd"/>
      <w:r w:rsidRPr="008746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462E">
        <w:rPr>
          <w:rFonts w:ascii="Arial" w:hAnsi="Arial" w:cs="Arial"/>
          <w:color w:val="000000"/>
          <w:sz w:val="24"/>
          <w:szCs w:val="24"/>
        </w:rPr>
        <w:t>под</w:t>
      </w:r>
      <w:proofErr w:type="gramEnd"/>
      <w:hyperlink w:anchor="P168" w:tooltip="4.6.2. После оценки Проектов в каждой номинации для каждого Проекта определяется соответствующий Рейтинг по следующей схеме:" w:history="1">
        <w:r w:rsidRPr="0087462E">
          <w:rPr>
            <w:rFonts w:ascii="Arial" w:hAnsi="Arial" w:cs="Arial"/>
            <w:color w:val="000000"/>
            <w:sz w:val="24"/>
            <w:szCs w:val="24"/>
          </w:rPr>
          <w:t>пунктами 4.6.2</w:t>
        </w:r>
      </w:hyperlink>
      <w:r w:rsidRPr="0087462E">
        <w:rPr>
          <w:rFonts w:ascii="Arial" w:hAnsi="Arial" w:cs="Arial"/>
          <w:color w:val="000000"/>
          <w:sz w:val="24"/>
          <w:szCs w:val="24"/>
        </w:rPr>
        <w:t xml:space="preserve"> и </w:t>
      </w:r>
      <w:hyperlink w:anchor="P171" w:tooltip="4.6.3. Размер Субсидии для каждого Участника Конкурсного отбора Конкурсная комиссия определяет в пределах лимитов бюджетных обязательств, предусмотренных Программой, в порядке убывания Рейтинга в каждой номинации, начиная с Проекта с наивысшим рейтингом, исход" w:history="1">
        <w:r w:rsidRPr="0087462E">
          <w:rPr>
            <w:rFonts w:ascii="Arial" w:hAnsi="Arial" w:cs="Arial"/>
            <w:color w:val="000000"/>
            <w:sz w:val="24"/>
            <w:szCs w:val="24"/>
          </w:rPr>
          <w:t>4.6.3</w:t>
        </w:r>
      </w:hyperlink>
      <w:r w:rsidRPr="0087462E">
        <w:rPr>
          <w:rFonts w:ascii="Arial" w:hAnsi="Arial" w:cs="Arial"/>
          <w:color w:val="000000"/>
          <w:sz w:val="24"/>
          <w:szCs w:val="24"/>
        </w:rPr>
        <w:t xml:space="preserve"> Порядка.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62E">
        <w:rPr>
          <w:rFonts w:ascii="Arial" w:hAnsi="Arial" w:cs="Arial"/>
          <w:color w:val="000000"/>
          <w:sz w:val="24"/>
          <w:szCs w:val="24"/>
        </w:rPr>
        <w:t>3.8. Решения конкурсной комиссии оформляются протоколами и подписываются членами конкурсной комиссии.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62E">
        <w:rPr>
          <w:rFonts w:ascii="Arial" w:hAnsi="Arial" w:cs="Arial"/>
          <w:color w:val="000000"/>
          <w:sz w:val="24"/>
          <w:szCs w:val="24"/>
        </w:rPr>
        <w:t>3.9. Секретарь конкурсной комиссии: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62E">
        <w:rPr>
          <w:rFonts w:ascii="Arial" w:hAnsi="Arial" w:cs="Arial"/>
          <w:color w:val="000000"/>
          <w:sz w:val="24"/>
          <w:szCs w:val="24"/>
        </w:rPr>
        <w:t>3.9.1. Уведомляет членов конкурсной комиссии не менее чем за три дня о месте, дате, времени проведения заседания конкурсной комиссии.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62E">
        <w:rPr>
          <w:rFonts w:ascii="Arial" w:hAnsi="Arial" w:cs="Arial"/>
          <w:color w:val="000000"/>
          <w:sz w:val="24"/>
          <w:szCs w:val="24"/>
        </w:rPr>
        <w:t>3.9.2. Осуществляет рассылку необходимых материалов членам конкурсной комиссии.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62E">
        <w:rPr>
          <w:rFonts w:ascii="Arial" w:hAnsi="Arial" w:cs="Arial"/>
          <w:color w:val="000000"/>
          <w:sz w:val="24"/>
          <w:szCs w:val="24"/>
        </w:rPr>
        <w:t>3.9.3. Готовит оценочные листы.</w:t>
      </w:r>
    </w:p>
    <w:p w:rsidR="00803873" w:rsidRPr="0087462E" w:rsidRDefault="00803873" w:rsidP="008038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62E">
        <w:rPr>
          <w:rFonts w:ascii="Arial" w:hAnsi="Arial" w:cs="Arial"/>
          <w:color w:val="000000"/>
          <w:sz w:val="24"/>
          <w:szCs w:val="24"/>
        </w:rPr>
        <w:t xml:space="preserve">3.9.4. Осуществляет подсчет общей суммы баллов каждого участника конкурсного отбора и общей суммы баллов всех участников конкурсного отбора, размера Субсидий в порядке, установленном </w:t>
      </w:r>
      <w:hyperlink w:anchor="P129" w:tooltip="4.6. Порядок определения Получателей Субсидий и размеров Субсидий." w:history="1">
        <w:r w:rsidRPr="0087462E">
          <w:rPr>
            <w:rFonts w:ascii="Arial" w:hAnsi="Arial" w:cs="Arial"/>
            <w:color w:val="000000"/>
            <w:sz w:val="24"/>
            <w:szCs w:val="24"/>
          </w:rPr>
          <w:t>пунктом 4.6</w:t>
        </w:r>
      </w:hyperlink>
      <w:r w:rsidRPr="0087462E">
        <w:rPr>
          <w:rFonts w:ascii="Arial" w:hAnsi="Arial" w:cs="Arial"/>
          <w:color w:val="000000"/>
          <w:sz w:val="24"/>
          <w:szCs w:val="24"/>
        </w:rPr>
        <w:t xml:space="preserve"> Порядка.</w:t>
      </w:r>
    </w:p>
    <w:p w:rsidR="00803873" w:rsidRPr="0087462E" w:rsidRDefault="00803873" w:rsidP="00803873">
      <w:pPr>
        <w:pStyle w:val="1"/>
        <w:numPr>
          <w:ilvl w:val="0"/>
          <w:numId w:val="0"/>
        </w:numPr>
        <w:rPr>
          <w:rFonts w:ascii="Arial" w:hAnsi="Arial" w:cs="Arial"/>
          <w:color w:val="000000"/>
          <w:sz w:val="24"/>
          <w:szCs w:val="24"/>
        </w:rPr>
      </w:pPr>
      <w:r w:rsidRPr="00803873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87462E">
        <w:rPr>
          <w:rFonts w:ascii="Arial" w:hAnsi="Arial" w:cs="Arial"/>
          <w:color w:val="000000"/>
          <w:sz w:val="24"/>
          <w:szCs w:val="24"/>
        </w:rPr>
        <w:t>3.9.5. Ведет и оформляет протоколы заседаний конкурсной комиссии.</w:t>
      </w:r>
    </w:p>
    <w:p w:rsidR="00803873" w:rsidRPr="0087462E" w:rsidRDefault="00803873" w:rsidP="00803873">
      <w:pPr>
        <w:pStyle w:val="1"/>
        <w:numPr>
          <w:ilvl w:val="0"/>
          <w:numId w:val="0"/>
        </w:numPr>
        <w:ind w:firstLine="700"/>
        <w:rPr>
          <w:rFonts w:ascii="Arial" w:hAnsi="Arial" w:cs="Arial"/>
          <w:color w:val="000000"/>
          <w:sz w:val="24"/>
          <w:szCs w:val="24"/>
        </w:rPr>
      </w:pPr>
    </w:p>
    <w:p w:rsidR="00803873" w:rsidRPr="0087462E" w:rsidRDefault="00803873" w:rsidP="00803873">
      <w:pPr>
        <w:pStyle w:val="1"/>
        <w:numPr>
          <w:ilvl w:val="0"/>
          <w:numId w:val="0"/>
        </w:numPr>
        <w:ind w:firstLine="700"/>
        <w:rPr>
          <w:rFonts w:ascii="Arial" w:hAnsi="Arial" w:cs="Arial"/>
          <w:sz w:val="24"/>
          <w:szCs w:val="24"/>
        </w:rPr>
      </w:pPr>
    </w:p>
    <w:p w:rsidR="003E6109" w:rsidRDefault="00803873" w:rsidP="00803873">
      <w:r w:rsidRPr="0087462E">
        <w:rPr>
          <w:rFonts w:ascii="Arial" w:hAnsi="Arial" w:cs="Arial"/>
          <w:color w:val="000000"/>
          <w:sz w:val="24"/>
          <w:szCs w:val="24"/>
        </w:rPr>
        <w:t xml:space="preserve">               </w:t>
      </w:r>
      <w:bookmarkStart w:id="0" w:name="_GoBack"/>
      <w:bookmarkEnd w:id="0"/>
    </w:p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1"/>
    <w:rsid w:val="00585AB0"/>
    <w:rsid w:val="00803873"/>
    <w:rsid w:val="00847897"/>
    <w:rsid w:val="00B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1."/>
    <w:basedOn w:val="a0"/>
    <w:rsid w:val="00803873"/>
    <w:pPr>
      <w:numPr>
        <w:numId w:val="1"/>
      </w:numPr>
      <w:jc w:val="both"/>
    </w:pPr>
    <w:rPr>
      <w:sz w:val="26"/>
    </w:rPr>
  </w:style>
  <w:style w:type="paragraph" w:customStyle="1" w:styleId="11">
    <w:name w:val="Стиль 1.1."/>
    <w:basedOn w:val="a0"/>
    <w:rsid w:val="00803873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1.1.1."/>
    <w:basedOn w:val="a0"/>
    <w:rsid w:val="00803873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803873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0"/>
    <w:rsid w:val="00803873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803873"/>
    <w:pPr>
      <w:numPr>
        <w:ilvl w:val="5"/>
        <w:numId w:val="1"/>
      </w:numPr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1."/>
    <w:basedOn w:val="a0"/>
    <w:rsid w:val="00803873"/>
    <w:pPr>
      <w:numPr>
        <w:numId w:val="1"/>
      </w:numPr>
      <w:jc w:val="both"/>
    </w:pPr>
    <w:rPr>
      <w:sz w:val="26"/>
    </w:rPr>
  </w:style>
  <w:style w:type="paragraph" w:customStyle="1" w:styleId="11">
    <w:name w:val="Стиль 1.1."/>
    <w:basedOn w:val="a0"/>
    <w:rsid w:val="00803873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1.1.1."/>
    <w:basedOn w:val="a0"/>
    <w:rsid w:val="00803873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803873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0"/>
    <w:rsid w:val="00803873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803873"/>
    <w:pPr>
      <w:numPr>
        <w:ilvl w:val="5"/>
        <w:numId w:val="1"/>
      </w:numPr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4502</Characters>
  <Application>Microsoft Office Word</Application>
  <DocSecurity>0</DocSecurity>
  <Lines>37</Lines>
  <Paragraphs>10</Paragraphs>
  <ScaleCrop>false</ScaleCrop>
  <Company>Microsoft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2018-11-09T02:20:00Z</dcterms:created>
  <dcterms:modified xsi:type="dcterms:W3CDTF">2018-11-09T02:20:00Z</dcterms:modified>
</cp:coreProperties>
</file>